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1F8F1" w14:textId="3B7B1592" w:rsidR="00AC388E" w:rsidRDefault="00AC388E" w:rsidP="00AC388E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36"/>
          <w:szCs w:val="36"/>
          <w:lang w:eastAsia="en-GB"/>
          <w14:ligatures w14:val="none"/>
        </w:rPr>
      </w:pPr>
      <w:r>
        <w:rPr>
          <w:rFonts w:eastAsia="Times New Roman" w:cs="Times New Roman"/>
          <w:b/>
          <w:bCs/>
          <w:noProof/>
          <w:kern w:val="36"/>
          <w:sz w:val="36"/>
          <w:szCs w:val="36"/>
          <w:lang w:eastAsia="en-GB"/>
        </w:rPr>
        <w:drawing>
          <wp:inline distT="0" distB="0" distL="0" distR="0" wp14:anchorId="7BF75C53" wp14:editId="202A35D0">
            <wp:extent cx="4385925" cy="654050"/>
            <wp:effectExtent l="0" t="0" r="0" b="0"/>
            <wp:docPr id="5952600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260004" name="Picture 59526000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0920" cy="662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21D31" w14:textId="22B83648" w:rsidR="00AC388E" w:rsidRPr="00AC388E" w:rsidRDefault="00AC388E" w:rsidP="00AC388E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36"/>
          <w:szCs w:val="36"/>
          <w:lang w:eastAsia="en-GB"/>
          <w14:ligatures w14:val="none"/>
        </w:rPr>
      </w:pPr>
      <w:r w:rsidRPr="00AC388E">
        <w:rPr>
          <w:rFonts w:eastAsia="Times New Roman" w:cs="Times New Roman"/>
          <w:b/>
          <w:bCs/>
          <w:kern w:val="36"/>
          <w:sz w:val="36"/>
          <w:szCs w:val="36"/>
          <w:lang w:eastAsia="en-GB"/>
          <w14:ligatures w14:val="none"/>
        </w:rPr>
        <w:t>Quality Management Policy</w:t>
      </w:r>
    </w:p>
    <w:p w14:paraId="2EB68B83" w14:textId="77777777" w:rsidR="00AC388E" w:rsidRPr="00AC388E" w:rsidRDefault="00AC388E" w:rsidP="00AC388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AC388E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Policy Statement</w:t>
      </w:r>
    </w:p>
    <w:p w14:paraId="2C12FF97" w14:textId="77777777" w:rsidR="00AC388E" w:rsidRPr="00AC388E" w:rsidRDefault="00AC388E" w:rsidP="00AC388E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AC388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NAO Services is committed to delivering consistent, reliable and high-quality cleaning services that meet contractual specifications, client expectations and applicable standards.</w:t>
      </w:r>
    </w:p>
    <w:p w14:paraId="6FE41ABB" w14:textId="77777777" w:rsidR="00AC388E" w:rsidRPr="00AC388E" w:rsidRDefault="00AC388E" w:rsidP="00AC388E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AC388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Our approach is based upon:</w:t>
      </w:r>
    </w:p>
    <w:p w14:paraId="1CE27C72" w14:textId="77777777" w:rsidR="00AC388E" w:rsidRPr="00AC388E" w:rsidRDefault="00AC388E" w:rsidP="00AC388E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AC388E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Plan → Deliver → Inspect → Correct → Improve</w:t>
      </w:r>
    </w:p>
    <w:p w14:paraId="37CCF110" w14:textId="77777777" w:rsidR="00AC388E" w:rsidRPr="00AC388E" w:rsidRDefault="00AC388E" w:rsidP="00AC388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AC388E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Service Planning</w:t>
      </w:r>
    </w:p>
    <w:p w14:paraId="4C48CFDF" w14:textId="77777777" w:rsidR="00AC388E" w:rsidRPr="00AC388E" w:rsidRDefault="00AC388E" w:rsidP="00AC388E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AC388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Each contract will be planned according to its requirements and may include:</w:t>
      </w:r>
    </w:p>
    <w:p w14:paraId="205B8EC8" w14:textId="77777777" w:rsidR="00AC388E" w:rsidRPr="00AC388E" w:rsidRDefault="00AC388E" w:rsidP="00AC38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AC388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Cleaning specifications. </w:t>
      </w:r>
    </w:p>
    <w:p w14:paraId="7381504A" w14:textId="77777777" w:rsidR="00AC388E" w:rsidRPr="00AC388E" w:rsidRDefault="00AC388E" w:rsidP="00AC38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AC388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Task schedules. </w:t>
      </w:r>
    </w:p>
    <w:p w14:paraId="42F22B95" w14:textId="77777777" w:rsidR="00AC388E" w:rsidRPr="00AC388E" w:rsidRDefault="00AC388E" w:rsidP="00AC38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AC388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Cleaning frequencies. </w:t>
      </w:r>
    </w:p>
    <w:p w14:paraId="5F7EC0FA" w14:textId="77777777" w:rsidR="00AC388E" w:rsidRPr="00AC388E" w:rsidRDefault="00AC388E" w:rsidP="00AC38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AC388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Staffing arrangements. </w:t>
      </w:r>
    </w:p>
    <w:p w14:paraId="1CBE2C76" w14:textId="77777777" w:rsidR="00AC388E" w:rsidRPr="00AC388E" w:rsidRDefault="00AC388E" w:rsidP="00AC38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AC388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Equipment requirements. </w:t>
      </w:r>
    </w:p>
    <w:p w14:paraId="46BC6516" w14:textId="77777777" w:rsidR="00AC388E" w:rsidRPr="00AC388E" w:rsidRDefault="00AC388E" w:rsidP="00AC38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AC388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Site-specific instructions. </w:t>
      </w:r>
    </w:p>
    <w:p w14:paraId="447EDC00" w14:textId="77777777" w:rsidR="00AC388E" w:rsidRPr="00AC388E" w:rsidRDefault="00AC388E" w:rsidP="00AC38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AC388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Quality standards. </w:t>
      </w:r>
    </w:p>
    <w:p w14:paraId="51CAD220" w14:textId="77777777" w:rsidR="00AC388E" w:rsidRPr="00AC388E" w:rsidRDefault="00AC388E" w:rsidP="00AC38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AC388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KPIs. </w:t>
      </w:r>
    </w:p>
    <w:p w14:paraId="6CEC0591" w14:textId="77777777" w:rsidR="00AC388E" w:rsidRPr="00AC388E" w:rsidRDefault="00AC388E" w:rsidP="00AC38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AC388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Reporting requirements. </w:t>
      </w:r>
    </w:p>
    <w:p w14:paraId="359E73C1" w14:textId="77777777" w:rsidR="00AC388E" w:rsidRPr="00AC388E" w:rsidRDefault="00AC388E" w:rsidP="00AC388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AC388E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Service Delivery</w:t>
      </w:r>
    </w:p>
    <w:p w14:paraId="1ACB7221" w14:textId="77777777" w:rsidR="00AC388E" w:rsidRPr="00AC388E" w:rsidRDefault="00AC388E" w:rsidP="00AC388E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AC388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Employees will receive appropriate instructions and training to enable them to deliver services consistently.</w:t>
      </w:r>
    </w:p>
    <w:p w14:paraId="09E62C9D" w14:textId="77777777" w:rsidR="00AC388E" w:rsidRPr="00AC388E" w:rsidRDefault="00AC388E" w:rsidP="00AC388E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AC388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Supervisors and managers will provide appropriate oversight.</w:t>
      </w:r>
    </w:p>
    <w:p w14:paraId="5E4A4798" w14:textId="77777777" w:rsidR="00AC388E" w:rsidRPr="00AC388E" w:rsidRDefault="00AC388E" w:rsidP="00AC388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AC388E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Inspection and Audit</w:t>
      </w:r>
    </w:p>
    <w:p w14:paraId="62A973C6" w14:textId="77777777" w:rsidR="00AC388E" w:rsidRPr="00AC388E" w:rsidRDefault="00AC388E" w:rsidP="00AC388E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AC388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Quality will be monitored through measures such as:</w:t>
      </w:r>
    </w:p>
    <w:p w14:paraId="19CB5FCE" w14:textId="77777777" w:rsidR="00AC388E" w:rsidRPr="00AC388E" w:rsidRDefault="00AC388E" w:rsidP="00AC38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AC388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Supervisor inspections. </w:t>
      </w:r>
    </w:p>
    <w:p w14:paraId="2A271264" w14:textId="77777777" w:rsidR="00AC388E" w:rsidRPr="00AC388E" w:rsidRDefault="00AC388E" w:rsidP="00AC38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AC388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lastRenderedPageBreak/>
        <w:t xml:space="preserve">Cleaning audits. </w:t>
      </w:r>
    </w:p>
    <w:p w14:paraId="37F954C7" w14:textId="77777777" w:rsidR="00AC388E" w:rsidRPr="00AC388E" w:rsidRDefault="00AC388E" w:rsidP="00AC38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AC388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Site visits. </w:t>
      </w:r>
    </w:p>
    <w:p w14:paraId="733636F3" w14:textId="77777777" w:rsidR="00AC388E" w:rsidRPr="00AC388E" w:rsidRDefault="00AC388E" w:rsidP="00AC38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AC388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Client feedback. </w:t>
      </w:r>
    </w:p>
    <w:p w14:paraId="01E6EE42" w14:textId="77777777" w:rsidR="00AC388E" w:rsidRPr="00AC388E" w:rsidRDefault="00AC388E" w:rsidP="00AC38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AC388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KPI monitoring. </w:t>
      </w:r>
    </w:p>
    <w:p w14:paraId="134F15B3" w14:textId="77777777" w:rsidR="00AC388E" w:rsidRPr="00AC388E" w:rsidRDefault="00AC388E" w:rsidP="00AC38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AC388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Complaints analysis. </w:t>
      </w:r>
    </w:p>
    <w:p w14:paraId="5C001E96" w14:textId="77777777" w:rsidR="00AC388E" w:rsidRPr="00AC388E" w:rsidRDefault="00AC388E" w:rsidP="00AC38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AC388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Corrective action tracking. </w:t>
      </w:r>
    </w:p>
    <w:p w14:paraId="0BA257EE" w14:textId="77777777" w:rsidR="00AC388E" w:rsidRPr="00AC388E" w:rsidRDefault="00AC388E" w:rsidP="00AC388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AC388E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Non-Conformance</w:t>
      </w:r>
    </w:p>
    <w:p w14:paraId="6E140D77" w14:textId="77777777" w:rsidR="00AC388E" w:rsidRPr="00AC388E" w:rsidRDefault="00AC388E" w:rsidP="00AC388E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AC388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Where standards are not achieved, NAO Services will:</w:t>
      </w:r>
    </w:p>
    <w:p w14:paraId="12557D6D" w14:textId="77777777" w:rsidR="00AC388E" w:rsidRPr="00AC388E" w:rsidRDefault="00AC388E" w:rsidP="00AC38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AC388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Record the issue. </w:t>
      </w:r>
    </w:p>
    <w:p w14:paraId="74B9875A" w14:textId="77777777" w:rsidR="00AC388E" w:rsidRPr="00AC388E" w:rsidRDefault="00AC388E" w:rsidP="00AC38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AC388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Assess its severity. </w:t>
      </w:r>
    </w:p>
    <w:p w14:paraId="0C8A6FD9" w14:textId="77777777" w:rsidR="00AC388E" w:rsidRPr="00AC388E" w:rsidRDefault="00AC388E" w:rsidP="00AC38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AC388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Take immediate corrective action where appropriate. </w:t>
      </w:r>
    </w:p>
    <w:p w14:paraId="35F19DE4" w14:textId="77777777" w:rsidR="00AC388E" w:rsidRPr="00AC388E" w:rsidRDefault="00AC388E" w:rsidP="00AC38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AC388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Identify the underlying cause where necessary. </w:t>
      </w:r>
    </w:p>
    <w:p w14:paraId="1143074D" w14:textId="77777777" w:rsidR="00AC388E" w:rsidRPr="00AC388E" w:rsidRDefault="00AC388E" w:rsidP="00AC38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AC388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Implement preventative action. </w:t>
      </w:r>
    </w:p>
    <w:p w14:paraId="537BD5C9" w14:textId="77777777" w:rsidR="00AC388E" w:rsidRPr="00AC388E" w:rsidRDefault="00AC388E" w:rsidP="00AC38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AC388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Verify that the issue has been resolved. </w:t>
      </w:r>
    </w:p>
    <w:p w14:paraId="50C55E6E" w14:textId="77777777" w:rsidR="00AC388E" w:rsidRPr="00AC388E" w:rsidRDefault="00AC388E" w:rsidP="00AC388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AC388E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Continuous Improvement</w:t>
      </w:r>
    </w:p>
    <w:p w14:paraId="3EC476B5" w14:textId="77777777" w:rsidR="00AC388E" w:rsidRPr="00AC388E" w:rsidRDefault="00AC388E" w:rsidP="00AC388E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AC388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Performance information will be used to identify opportunities for improvement.</w:t>
      </w:r>
    </w:p>
    <w:p w14:paraId="120AC1F1" w14:textId="77777777" w:rsidR="00AC388E" w:rsidRPr="00AC388E" w:rsidRDefault="00AC388E" w:rsidP="00AC388E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AC388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Employees will be encouraged to suggest improvements to working methods, quality, safety, sustainability and customer experience.</w:t>
      </w:r>
    </w:p>
    <w:p w14:paraId="41BEF944" w14:textId="77777777" w:rsidR="00AC388E" w:rsidRPr="00AC388E" w:rsidRDefault="00AC388E" w:rsidP="00AC388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AC388E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Client Reporting</w:t>
      </w:r>
    </w:p>
    <w:p w14:paraId="566D80D1" w14:textId="77777777" w:rsidR="00AC388E" w:rsidRPr="00AC388E" w:rsidRDefault="00AC388E" w:rsidP="00AC388E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AC388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Where required contractually, NAO Services will provide performance information in an agreed format and participate constructively in contract review meetings.</w:t>
      </w:r>
    </w:p>
    <w:p w14:paraId="5478A902" w14:textId="77777777" w:rsidR="00AC388E" w:rsidRPr="00AC388E" w:rsidRDefault="00AC388E">
      <w:pPr>
        <w:rPr>
          <w:sz w:val="28"/>
          <w:szCs w:val="28"/>
        </w:rPr>
      </w:pPr>
    </w:p>
    <w:sectPr w:rsidR="00AC388E" w:rsidRPr="00AC388E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4195D" w14:textId="77777777" w:rsidR="00224BF0" w:rsidRDefault="00224BF0" w:rsidP="00AC388E">
      <w:pPr>
        <w:spacing w:after="0" w:line="240" w:lineRule="auto"/>
      </w:pPr>
      <w:r>
        <w:separator/>
      </w:r>
    </w:p>
  </w:endnote>
  <w:endnote w:type="continuationSeparator" w:id="0">
    <w:p w14:paraId="46394FBB" w14:textId="77777777" w:rsidR="00224BF0" w:rsidRDefault="00224BF0" w:rsidP="00AC3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62436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70C81F" w14:textId="1011E4D9" w:rsidR="00AC388E" w:rsidRDefault="00AC388E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89ADE8E" w14:textId="77777777" w:rsidR="00AC388E" w:rsidRDefault="00AC38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A1677" w14:textId="77777777" w:rsidR="00224BF0" w:rsidRDefault="00224BF0" w:rsidP="00AC388E">
      <w:pPr>
        <w:spacing w:after="0" w:line="240" w:lineRule="auto"/>
      </w:pPr>
      <w:r>
        <w:separator/>
      </w:r>
    </w:p>
  </w:footnote>
  <w:footnote w:type="continuationSeparator" w:id="0">
    <w:p w14:paraId="3CAEE5F4" w14:textId="77777777" w:rsidR="00224BF0" w:rsidRDefault="00224BF0" w:rsidP="00AC38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A96EDA"/>
    <w:multiLevelType w:val="multilevel"/>
    <w:tmpl w:val="D3422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2C399E"/>
    <w:multiLevelType w:val="multilevel"/>
    <w:tmpl w:val="4290E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8F795A"/>
    <w:multiLevelType w:val="multilevel"/>
    <w:tmpl w:val="94061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193372">
    <w:abstractNumId w:val="2"/>
  </w:num>
  <w:num w:numId="2" w16cid:durableId="1555504655">
    <w:abstractNumId w:val="0"/>
  </w:num>
  <w:num w:numId="3" w16cid:durableId="1999067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88E"/>
    <w:rsid w:val="00224BF0"/>
    <w:rsid w:val="005027A1"/>
    <w:rsid w:val="00AC3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DBD78"/>
  <w15:chartTrackingRefBased/>
  <w15:docId w15:val="{2D5D2C20-0D39-4241-8E67-4BE9553FC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38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38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38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38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38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38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38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38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38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38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38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38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38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38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38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38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38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38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38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38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38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38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38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38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38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38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38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38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388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C38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388E"/>
  </w:style>
  <w:style w:type="paragraph" w:styleId="Footer">
    <w:name w:val="footer"/>
    <w:basedOn w:val="Normal"/>
    <w:link w:val="FooterChar"/>
    <w:uiPriority w:val="99"/>
    <w:unhideWhenUsed/>
    <w:rsid w:val="00AC38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38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251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 Hawkins</dc:creator>
  <cp:keywords/>
  <dc:description/>
  <cp:lastModifiedBy>Cate Hawkins</cp:lastModifiedBy>
  <cp:revision>1</cp:revision>
  <dcterms:created xsi:type="dcterms:W3CDTF">2026-08-07T10:16:00Z</dcterms:created>
  <dcterms:modified xsi:type="dcterms:W3CDTF">2026-08-07T10:18:00Z</dcterms:modified>
</cp:coreProperties>
</file>